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44C54" w14:textId="2C3D43A0"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306FF5">
        <w:rPr>
          <w:b/>
          <w:color w:val="000000" w:themeColor="text1"/>
          <w:sz w:val="20"/>
          <w:szCs w:val="20"/>
        </w:rPr>
        <w:t>2</w:t>
      </w:r>
      <w:r w:rsidR="00B8744E">
        <w:rPr>
          <w:b/>
          <w:color w:val="000000" w:themeColor="text1"/>
          <w:sz w:val="20"/>
          <w:szCs w:val="20"/>
        </w:rPr>
        <w:t>4</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1FC12DA9"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445721">
        <w:rPr>
          <w:rFonts w:ascii="Times New Roman" w:hAnsi="Times New Roman"/>
          <w:b w:val="0"/>
          <w:sz w:val="20"/>
          <w:szCs w:val="20"/>
          <w:u w:val="none"/>
        </w:rPr>
        <w:t>licitatório</w:t>
      </w:r>
      <w:r w:rsidRPr="001C5616">
        <w:rPr>
          <w:rFonts w:ascii="Times New Roman" w:hAnsi="Times New Roman"/>
          <w:b w:val="0"/>
          <w:sz w:val="20"/>
          <w:szCs w:val="20"/>
          <w:u w:val="none"/>
        </w:rPr>
        <w:t xml:space="preserve"> nº.: </w:t>
      </w:r>
      <w:r w:rsidRPr="00C01E04">
        <w:rPr>
          <w:rFonts w:ascii="Times New Roman" w:hAnsi="Times New Roman"/>
          <w:color w:val="auto"/>
          <w:sz w:val="20"/>
          <w:szCs w:val="20"/>
          <w:u w:val="none"/>
        </w:rPr>
        <w:t>0</w:t>
      </w:r>
      <w:r w:rsidR="00B50356">
        <w:rPr>
          <w:rFonts w:ascii="Times New Roman" w:hAnsi="Times New Roman"/>
          <w:color w:val="auto"/>
          <w:sz w:val="20"/>
          <w:szCs w:val="20"/>
          <w:u w:val="none"/>
        </w:rPr>
        <w:t>11</w:t>
      </w:r>
      <w:r w:rsidRPr="00C01E04">
        <w:rPr>
          <w:rFonts w:ascii="Times New Roman" w:hAnsi="Times New Roman"/>
          <w:color w:val="auto"/>
          <w:sz w:val="20"/>
          <w:szCs w:val="20"/>
          <w:u w:val="none"/>
        </w:rPr>
        <w:t>/202</w:t>
      </w:r>
      <w:r w:rsidR="00E04FAF" w:rsidRPr="00C01E04">
        <w:rPr>
          <w:rFonts w:ascii="Times New Roman" w:hAnsi="Times New Roman"/>
          <w:color w:val="auto"/>
          <w:sz w:val="20"/>
          <w:szCs w:val="20"/>
          <w:u w:val="none"/>
        </w:rPr>
        <w:t>1</w:t>
      </w:r>
    </w:p>
    <w:p w14:paraId="08CC362F" w14:textId="1FC0630E" w:rsidR="009C7D87" w:rsidRPr="001C5616" w:rsidRDefault="00E04FAF" w:rsidP="009C7D87">
      <w:pPr>
        <w:pStyle w:val="Ttulo7"/>
        <w:rPr>
          <w:rFonts w:ascii="Times New Roman" w:hAnsi="Times New Roman"/>
          <w:b w:val="0"/>
          <w:sz w:val="20"/>
          <w:szCs w:val="20"/>
          <w:u w:val="none"/>
        </w:rPr>
      </w:pPr>
      <w:r>
        <w:rPr>
          <w:rFonts w:ascii="Times New Roman" w:hAnsi="Times New Roman"/>
          <w:b w:val="0"/>
          <w:sz w:val="20"/>
          <w:szCs w:val="20"/>
          <w:u w:val="none"/>
        </w:rPr>
        <w:t xml:space="preserve">Dispensa de licitação </w:t>
      </w:r>
      <w:r w:rsidR="009C7D87" w:rsidRPr="001C5616">
        <w:rPr>
          <w:rFonts w:ascii="Times New Roman" w:hAnsi="Times New Roman"/>
          <w:b w:val="0"/>
          <w:sz w:val="20"/>
          <w:szCs w:val="20"/>
          <w:u w:val="none"/>
        </w:rPr>
        <w:t xml:space="preserve">nº.: </w:t>
      </w:r>
      <w:r w:rsidR="009C7D87" w:rsidRPr="00C01E04">
        <w:rPr>
          <w:rFonts w:ascii="Times New Roman" w:hAnsi="Times New Roman"/>
          <w:color w:val="auto"/>
          <w:sz w:val="20"/>
          <w:szCs w:val="20"/>
          <w:u w:val="none"/>
        </w:rPr>
        <w:t>00</w:t>
      </w:r>
      <w:r w:rsidR="00B50356">
        <w:rPr>
          <w:rFonts w:ascii="Times New Roman" w:hAnsi="Times New Roman"/>
          <w:color w:val="auto"/>
          <w:sz w:val="20"/>
          <w:szCs w:val="20"/>
          <w:u w:val="none"/>
        </w:rPr>
        <w:t>3</w:t>
      </w:r>
      <w:r w:rsidR="009C7D87" w:rsidRPr="00C01E04">
        <w:rPr>
          <w:rFonts w:ascii="Times New Roman" w:hAnsi="Times New Roman"/>
          <w:color w:val="auto"/>
          <w:sz w:val="20"/>
          <w:szCs w:val="20"/>
          <w:u w:val="none"/>
        </w:rPr>
        <w:t>/202</w:t>
      </w:r>
      <w:r w:rsidRPr="00C01E04">
        <w:rPr>
          <w:rFonts w:ascii="Times New Roman" w:hAnsi="Times New Roman"/>
          <w:color w:val="auto"/>
          <w:sz w:val="20"/>
          <w:szCs w:val="20"/>
          <w:u w:val="none"/>
        </w:rPr>
        <w:t>1</w:t>
      </w:r>
      <w:r w:rsidR="009C7D87" w:rsidRPr="001C5616">
        <w:rPr>
          <w:rFonts w:ascii="Times New Roman" w:hAnsi="Times New Roman"/>
          <w:sz w:val="20"/>
          <w:szCs w:val="20"/>
          <w:u w:val="none"/>
        </w:rPr>
        <w:tab/>
      </w:r>
    </w:p>
    <w:p w14:paraId="53D6547E" w14:textId="244AD363" w:rsidR="009C7D87" w:rsidRPr="00431CD4" w:rsidRDefault="009C7D87" w:rsidP="009C7D87">
      <w:pPr>
        <w:rPr>
          <w:sz w:val="20"/>
          <w:szCs w:val="20"/>
        </w:rPr>
      </w:pPr>
      <w:r w:rsidRPr="00431CD4">
        <w:rPr>
          <w:sz w:val="20"/>
          <w:szCs w:val="20"/>
        </w:rPr>
        <w:t xml:space="preserve">Fiscal do Contrato: </w:t>
      </w:r>
      <w:bookmarkStart w:id="0" w:name="_Hlk65736840"/>
      <w:r w:rsidR="00B50356" w:rsidRPr="00B50356">
        <w:rPr>
          <w:b/>
          <w:bCs/>
          <w:sz w:val="20"/>
          <w:szCs w:val="20"/>
        </w:rPr>
        <w:t>Eva Eloisa de Santana Romão</w:t>
      </w:r>
      <w:bookmarkEnd w:id="0"/>
    </w:p>
    <w:p w14:paraId="60743CD7" w14:textId="55B0ABD7" w:rsidR="009C7D87" w:rsidRPr="00482EE4" w:rsidRDefault="009C7D87" w:rsidP="009C7D87">
      <w:pPr>
        <w:rPr>
          <w:color w:val="000000" w:themeColor="text1"/>
          <w:sz w:val="20"/>
          <w:szCs w:val="20"/>
        </w:rPr>
      </w:pPr>
      <w:r w:rsidRPr="00431CD4">
        <w:rPr>
          <w:sz w:val="20"/>
          <w:szCs w:val="20"/>
        </w:rPr>
        <w:t xml:space="preserve">Gestor do Contrato: </w:t>
      </w:r>
      <w:r w:rsidR="00E04FAF">
        <w:rPr>
          <w:b/>
          <w:color w:val="000000" w:themeColor="text1"/>
          <w:sz w:val="20"/>
          <w:szCs w:val="20"/>
        </w:rPr>
        <w:t>Gilmar Caetano da Silva</w:t>
      </w:r>
      <w:r w:rsidR="008B458E">
        <w:rPr>
          <w:b/>
          <w:color w:val="000000" w:themeColor="text1"/>
          <w:sz w:val="20"/>
          <w:szCs w:val="20"/>
        </w:rPr>
        <w:t xml:space="preserve"> </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67CF876D"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304A60">
        <w:rPr>
          <w:b/>
          <w:bCs/>
          <w:sz w:val="20"/>
          <w:szCs w:val="20"/>
        </w:rPr>
        <w:t xml:space="preserve"> </w:t>
      </w:r>
      <w:r w:rsidR="00B50356" w:rsidRPr="00B50356">
        <w:rPr>
          <w:b/>
          <w:bCs/>
          <w:sz w:val="20"/>
          <w:szCs w:val="20"/>
        </w:rPr>
        <w:t>GURGELMIX MAQUINAS E FERRAMENTAS S.A,</w:t>
      </w:r>
      <w:r w:rsidR="00B50356" w:rsidRPr="00B50356">
        <w:rPr>
          <w:rFonts w:ascii="Candara" w:hAnsi="Candara"/>
        </w:rPr>
        <w:t xml:space="preserve"> </w:t>
      </w:r>
      <w:r w:rsidRPr="00431CD4">
        <w:rPr>
          <w:sz w:val="20"/>
          <w:szCs w:val="20"/>
        </w:rPr>
        <w:t>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B50356" w:rsidRPr="00B50356">
        <w:rPr>
          <w:b/>
          <w:bCs/>
          <w:sz w:val="20"/>
          <w:szCs w:val="20"/>
        </w:rPr>
        <w:t>29.302.348/0003-87</w:t>
      </w:r>
      <w:r w:rsidR="00B50356">
        <w:rPr>
          <w:b/>
          <w:bCs/>
          <w:sz w:val="20"/>
          <w:szCs w:val="20"/>
        </w:rPr>
        <w:t xml:space="preserve"> </w:t>
      </w:r>
      <w:r w:rsidR="00E21902">
        <w:rPr>
          <w:sz w:val="20"/>
          <w:szCs w:val="20"/>
        </w:rPr>
        <w:t>situada</w:t>
      </w:r>
      <w:r w:rsidR="00FA7A83">
        <w:rPr>
          <w:sz w:val="20"/>
          <w:szCs w:val="20"/>
        </w:rPr>
        <w:t xml:space="preserve"> </w:t>
      </w:r>
      <w:r w:rsidR="00B50356" w:rsidRPr="00B50356">
        <w:rPr>
          <w:sz w:val="20"/>
          <w:szCs w:val="20"/>
        </w:rPr>
        <w:t>AVENIDA ALAGOAS</w:t>
      </w:r>
      <w:r w:rsidR="00B50356">
        <w:rPr>
          <w:sz w:val="20"/>
          <w:szCs w:val="20"/>
        </w:rPr>
        <w:t xml:space="preserve"> </w:t>
      </w:r>
      <w:r w:rsidR="00EC653A" w:rsidRPr="00B50356">
        <w:rPr>
          <w:sz w:val="20"/>
          <w:szCs w:val="20"/>
        </w:rPr>
        <w:t>n</w:t>
      </w:r>
      <w:r w:rsidR="00EC653A" w:rsidRPr="00B50356">
        <w:rPr>
          <w:sz w:val="22"/>
          <w:szCs w:val="22"/>
        </w:rPr>
        <w:t>º</w:t>
      </w:r>
      <w:r w:rsidR="002172C5" w:rsidRPr="00B50356">
        <w:rPr>
          <w:sz w:val="22"/>
          <w:szCs w:val="22"/>
        </w:rPr>
        <w:t xml:space="preserve"> </w:t>
      </w:r>
      <w:proofErr w:type="gramStart"/>
      <w:r w:rsidR="00B50356">
        <w:rPr>
          <w:sz w:val="22"/>
          <w:szCs w:val="22"/>
        </w:rPr>
        <w:t>1193</w:t>
      </w:r>
      <w:r w:rsidR="0098241F" w:rsidRPr="00B50356">
        <w:rPr>
          <w:sz w:val="20"/>
          <w:szCs w:val="20"/>
        </w:rPr>
        <w:t>,</w:t>
      </w:r>
      <w:r w:rsidR="00397CCE" w:rsidRPr="00B50356">
        <w:rPr>
          <w:sz w:val="20"/>
          <w:szCs w:val="20"/>
        </w:rPr>
        <w:t xml:space="preserve"> </w:t>
      </w:r>
      <w:r w:rsidR="00EC653A" w:rsidRPr="00B50356">
        <w:rPr>
          <w:sz w:val="20"/>
          <w:szCs w:val="20"/>
        </w:rPr>
        <w:t xml:space="preserve"> BAIRRO</w:t>
      </w:r>
      <w:proofErr w:type="gramEnd"/>
      <w:r w:rsidR="00B50356">
        <w:rPr>
          <w:sz w:val="20"/>
          <w:szCs w:val="20"/>
        </w:rPr>
        <w:t xml:space="preserve"> </w:t>
      </w:r>
      <w:r w:rsidR="00445721" w:rsidRPr="00B50356">
        <w:rPr>
          <w:sz w:val="20"/>
          <w:szCs w:val="20"/>
        </w:rPr>
        <w:t>JARDIM PAULISTA</w:t>
      </w:r>
      <w:r w:rsidR="00A13F53" w:rsidRPr="00B50356">
        <w:rPr>
          <w:sz w:val="20"/>
          <w:szCs w:val="20"/>
        </w:rPr>
        <w:t>,</w:t>
      </w:r>
      <w:r w:rsidR="001F65D2">
        <w:rPr>
          <w:b/>
          <w:sz w:val="20"/>
          <w:szCs w:val="20"/>
        </w:rPr>
        <w:t xml:space="preserve"> </w:t>
      </w:r>
      <w:r w:rsidR="00482E71">
        <w:rPr>
          <w:b/>
          <w:sz w:val="20"/>
          <w:szCs w:val="20"/>
        </w:rPr>
        <w:t xml:space="preserve"> </w:t>
      </w:r>
      <w:r w:rsidR="00445721">
        <w:rPr>
          <w:b/>
          <w:sz w:val="20"/>
          <w:szCs w:val="20"/>
        </w:rPr>
        <w:t>FRANCA</w:t>
      </w:r>
      <w:r w:rsidR="00397CCE">
        <w:rPr>
          <w:b/>
          <w:sz w:val="20"/>
          <w:szCs w:val="20"/>
        </w:rPr>
        <w:t>/</w:t>
      </w:r>
      <w:r w:rsidR="00445721">
        <w:rPr>
          <w:b/>
          <w:sz w:val="20"/>
          <w:szCs w:val="20"/>
        </w:rPr>
        <w:t>SP</w:t>
      </w:r>
      <w:r w:rsidR="0098241F">
        <w:rPr>
          <w:sz w:val="20"/>
          <w:szCs w:val="20"/>
        </w:rPr>
        <w:t>, CEP</w:t>
      </w:r>
      <w:r w:rsidR="00445721">
        <w:rPr>
          <w:sz w:val="20"/>
          <w:szCs w:val="20"/>
        </w:rPr>
        <w:t xml:space="preserve"> </w:t>
      </w:r>
      <w:r w:rsidR="00445721" w:rsidRPr="00445721">
        <w:rPr>
          <w:sz w:val="20"/>
          <w:szCs w:val="20"/>
        </w:rPr>
        <w:t>14401-402</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445721" w:rsidRPr="00445721">
        <w:t xml:space="preserve"> </w:t>
      </w:r>
      <w:r w:rsidR="00445721" w:rsidRPr="00445721">
        <w:rPr>
          <w:b/>
          <w:bCs/>
          <w:sz w:val="20"/>
          <w:szCs w:val="20"/>
        </w:rPr>
        <w:t>JOSE MARCIO GURGEL</w:t>
      </w:r>
      <w:r w:rsidRPr="00431CD4">
        <w:rPr>
          <w:sz w:val="20"/>
          <w:szCs w:val="20"/>
        </w:rPr>
        <w:t>, i</w:t>
      </w:r>
      <w:r w:rsidR="0098241F">
        <w:rPr>
          <w:sz w:val="20"/>
          <w:szCs w:val="20"/>
        </w:rPr>
        <w:t>nscrito no CPF nº</w:t>
      </w:r>
      <w:r w:rsidR="006178D0">
        <w:rPr>
          <w:b/>
          <w:bCs/>
          <w:sz w:val="20"/>
          <w:szCs w:val="20"/>
        </w:rPr>
        <w:t>.</w:t>
      </w:r>
      <w:r w:rsidR="00445721" w:rsidRPr="00445721">
        <w:t xml:space="preserve"> </w:t>
      </w:r>
      <w:r w:rsidR="00445721" w:rsidRPr="00445721">
        <w:rPr>
          <w:b/>
          <w:bCs/>
          <w:sz w:val="20"/>
          <w:szCs w:val="20"/>
        </w:rPr>
        <w:t>141.063.928-28</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7B2EB19D" w14:textId="77777777" w:rsidR="00177CE8" w:rsidRPr="00177CE8" w:rsidRDefault="00177CE8"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2180C56"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445721">
        <w:rPr>
          <w:rFonts w:ascii="Times New Roman" w:hAnsi="Times New Roman"/>
          <w:b w:val="0"/>
          <w:sz w:val="20"/>
          <w:szCs w:val="20"/>
        </w:rPr>
        <w:t>licitatório</w:t>
      </w:r>
      <w:r w:rsidRPr="00431CD4">
        <w:rPr>
          <w:rFonts w:ascii="Times New Roman" w:hAnsi="Times New Roman"/>
          <w:b w:val="0"/>
          <w:sz w:val="20"/>
          <w:szCs w:val="20"/>
        </w:rPr>
        <w:t xml:space="preserve"> nº. </w:t>
      </w:r>
      <w:r w:rsidRPr="00C01E04">
        <w:rPr>
          <w:rFonts w:ascii="Times New Roman" w:hAnsi="Times New Roman"/>
          <w:b w:val="0"/>
          <w:sz w:val="20"/>
          <w:szCs w:val="20"/>
        </w:rPr>
        <w:t>0</w:t>
      </w:r>
      <w:r w:rsidR="00C01E04" w:rsidRPr="00C01E04">
        <w:rPr>
          <w:rFonts w:ascii="Times New Roman" w:hAnsi="Times New Roman"/>
          <w:b w:val="0"/>
          <w:sz w:val="20"/>
          <w:szCs w:val="20"/>
        </w:rPr>
        <w:t>1</w:t>
      </w:r>
      <w:r w:rsidR="00445721">
        <w:rPr>
          <w:rFonts w:ascii="Times New Roman" w:hAnsi="Times New Roman"/>
          <w:b w:val="0"/>
          <w:sz w:val="20"/>
          <w:szCs w:val="20"/>
        </w:rPr>
        <w:t>1</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92683F">
        <w:rPr>
          <w:rFonts w:ascii="Times New Roman" w:hAnsi="Times New Roman"/>
          <w:b w:val="0"/>
          <w:color w:val="FF000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Pr>
          <w:rFonts w:ascii="Times New Roman" w:hAnsi="Times New Roman"/>
          <w:b w:val="0"/>
          <w:sz w:val="20"/>
          <w:szCs w:val="20"/>
        </w:rPr>
        <w:t>dispensa de licitação</w:t>
      </w:r>
      <w:r w:rsidRPr="00431CD4">
        <w:rPr>
          <w:rFonts w:ascii="Times New Roman" w:hAnsi="Times New Roman"/>
          <w:b w:val="0"/>
          <w:sz w:val="20"/>
          <w:szCs w:val="20"/>
        </w:rPr>
        <w:t xml:space="preserve"> nº. </w:t>
      </w:r>
      <w:r w:rsidRPr="00C01E04">
        <w:rPr>
          <w:rFonts w:ascii="Times New Roman" w:hAnsi="Times New Roman"/>
          <w:b w:val="0"/>
          <w:sz w:val="20"/>
          <w:szCs w:val="20"/>
        </w:rPr>
        <w:t>00</w:t>
      </w:r>
      <w:r w:rsidR="00445721">
        <w:rPr>
          <w:rFonts w:ascii="Times New Roman" w:hAnsi="Times New Roman"/>
          <w:b w:val="0"/>
          <w:sz w:val="20"/>
          <w:szCs w:val="20"/>
        </w:rPr>
        <w:t>3</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w:t>
      </w:r>
      <w:r w:rsidR="0089404F">
        <w:rPr>
          <w:rFonts w:ascii="Times New Roman" w:hAnsi="Times New Roman"/>
          <w:b w:val="0"/>
          <w:sz w:val="20"/>
          <w:szCs w:val="20"/>
        </w:rPr>
        <w:t xml:space="preserve"> </w:t>
      </w:r>
      <w:r w:rsidR="00C01E04">
        <w:rPr>
          <w:rFonts w:ascii="Times New Roman" w:hAnsi="Times New Roman"/>
          <w:b w:val="0"/>
          <w:sz w:val="20"/>
          <w:szCs w:val="20"/>
        </w:rPr>
        <w:t xml:space="preserve">Regido pela </w:t>
      </w:r>
      <w:r w:rsidR="0089404F">
        <w:rPr>
          <w:rFonts w:ascii="Times New Roman" w:hAnsi="Times New Roman"/>
          <w:b w:val="0"/>
          <w:sz w:val="20"/>
          <w:szCs w:val="20"/>
        </w:rPr>
        <w:t>Lei 8666/93</w:t>
      </w:r>
      <w:r w:rsidR="00C01E04">
        <w:rPr>
          <w:rFonts w:ascii="Times New Roman" w:hAnsi="Times New Roman"/>
          <w:b w:val="0"/>
          <w:sz w:val="20"/>
          <w:szCs w:val="20"/>
        </w:rPr>
        <w:t>.</w:t>
      </w: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CC751A7" w14:textId="177805BD" w:rsidR="009C7D87" w:rsidRPr="00431CD4" w:rsidRDefault="009C7D87" w:rsidP="00E04FAF">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00445721" w:rsidRPr="00445721">
        <w:rPr>
          <w:rFonts w:ascii="Times New Roman" w:hAnsi="Times New Roman"/>
          <w:b w:val="0"/>
          <w:sz w:val="20"/>
          <w:szCs w:val="20"/>
        </w:rPr>
        <w:t>AQUISIÇÃO DE GERADOR A GASOLINA E RETIFICADOR INVERSOR PARA MANUTENÇÃO DOS SERVIÇOS A SEREM REALIZADOS NAS VIAS ONDE NÃO É DISPONIBILIZADA A ENERGIA ELÉTRICA - SECRETARIA DE OBRAS E SERVIÇOS PÚBLICOS</w:t>
      </w:r>
      <w:r w:rsidR="00445721">
        <w:rPr>
          <w:rFonts w:ascii="Times New Roman" w:hAnsi="Times New Roman"/>
          <w:b w:val="0"/>
          <w:sz w:val="20"/>
          <w:szCs w:val="20"/>
        </w:rPr>
        <w:t xml:space="preserve">, </w:t>
      </w:r>
      <w:r w:rsidRPr="00431CD4">
        <w:rPr>
          <w:rFonts w:ascii="Times New Roman" w:hAnsi="Times New Roman"/>
          <w:b w:val="0"/>
          <w:sz w:val="20"/>
          <w:szCs w:val="20"/>
        </w:rPr>
        <w:t xml:space="preserve">decorre do </w:t>
      </w:r>
      <w:r w:rsidRPr="00C01E04">
        <w:rPr>
          <w:rFonts w:ascii="Times New Roman" w:hAnsi="Times New Roman"/>
          <w:b w:val="0"/>
          <w:sz w:val="20"/>
          <w:szCs w:val="20"/>
        </w:rPr>
        <w:t xml:space="preserve">Processo </w:t>
      </w:r>
      <w:r w:rsidR="00445721">
        <w:rPr>
          <w:rFonts w:ascii="Times New Roman" w:hAnsi="Times New Roman"/>
          <w:b w:val="0"/>
          <w:sz w:val="20"/>
          <w:szCs w:val="20"/>
        </w:rPr>
        <w:t>Licitatório</w:t>
      </w:r>
      <w:r w:rsidRPr="00C01E04">
        <w:rPr>
          <w:rFonts w:ascii="Times New Roman" w:hAnsi="Times New Roman"/>
          <w:b w:val="0"/>
          <w:sz w:val="20"/>
          <w:szCs w:val="20"/>
        </w:rPr>
        <w:t xml:space="preserve"> nº. 0</w:t>
      </w:r>
      <w:r w:rsidR="00C01E04" w:rsidRPr="00C01E04">
        <w:rPr>
          <w:rFonts w:ascii="Times New Roman" w:hAnsi="Times New Roman"/>
          <w:b w:val="0"/>
          <w:sz w:val="20"/>
          <w:szCs w:val="20"/>
        </w:rPr>
        <w:t>1</w:t>
      </w:r>
      <w:r w:rsidR="00445721">
        <w:rPr>
          <w:rFonts w:ascii="Times New Roman" w:hAnsi="Times New Roman"/>
          <w:b w:val="0"/>
          <w:sz w:val="20"/>
          <w:szCs w:val="20"/>
        </w:rPr>
        <w:t>1</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sidRPr="00C01E04">
        <w:rPr>
          <w:rFonts w:ascii="Times New Roman" w:hAnsi="Times New Roman"/>
          <w:b w:val="0"/>
          <w:sz w:val="20"/>
          <w:szCs w:val="20"/>
        </w:rPr>
        <w:t>Dispensa de licitação</w:t>
      </w:r>
      <w:r w:rsidRPr="00C01E04">
        <w:rPr>
          <w:rFonts w:ascii="Times New Roman" w:hAnsi="Times New Roman"/>
          <w:b w:val="0"/>
          <w:sz w:val="20"/>
          <w:szCs w:val="20"/>
        </w:rPr>
        <w:t xml:space="preserve"> nº. 00</w:t>
      </w:r>
      <w:r w:rsidR="00445721">
        <w:rPr>
          <w:rFonts w:ascii="Times New Roman" w:hAnsi="Times New Roman"/>
          <w:b w:val="0"/>
          <w:sz w:val="20"/>
          <w:szCs w:val="20"/>
        </w:rPr>
        <w:t>3</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00E04FAF" w:rsidRPr="00C01E04">
        <w:rPr>
          <w:rFonts w:ascii="Times New Roman" w:hAnsi="Times New Roman"/>
          <w:b w:val="0"/>
          <w:sz w:val="20"/>
          <w:szCs w:val="20"/>
        </w:rPr>
        <w:t>.</w:t>
      </w:r>
      <w:bookmarkStart w:id="1" w:name="_GoBack"/>
      <w:bookmarkEnd w:id="1"/>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7EA9075C" w14:textId="6F951B8E" w:rsidR="009C7D87" w:rsidRPr="00177CE8" w:rsidRDefault="009C7D87" w:rsidP="00177CE8">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14:paraId="5CCDA832" w14:textId="0160ECE9" w:rsidR="00177CE8" w:rsidRDefault="00177CE8" w:rsidP="009C7D87">
      <w:pPr>
        <w:jc w:val="both"/>
        <w:rPr>
          <w:sz w:val="20"/>
          <w:szCs w:val="20"/>
        </w:rPr>
      </w:pPr>
    </w:p>
    <w:p w14:paraId="7E6D4D01" w14:textId="42301F91" w:rsidR="00BE370C" w:rsidRDefault="00BE370C" w:rsidP="009C7D87">
      <w:pPr>
        <w:jc w:val="both"/>
        <w:rPr>
          <w:sz w:val="20"/>
          <w:szCs w:val="20"/>
        </w:rPr>
      </w:pPr>
    </w:p>
    <w:p w14:paraId="4B37DAF6" w14:textId="38D7EEAD" w:rsidR="00BE370C" w:rsidRDefault="00BE370C"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lastRenderedPageBreak/>
        <w:t>4. CLÁUSULA QUARTA – DO PREÇO E DAS CONDIÇÕES DE PAGAMENTO</w:t>
      </w:r>
    </w:p>
    <w:p w14:paraId="5E5BB7AF" w14:textId="642E8961" w:rsidR="00C01E04" w:rsidRDefault="009C7D87" w:rsidP="00C01E04">
      <w:pPr>
        <w:spacing w:before="240"/>
        <w:jc w:val="both"/>
        <w:rPr>
          <w:b/>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C01E04">
        <w:rPr>
          <w:b/>
          <w:sz w:val="20"/>
          <w:szCs w:val="20"/>
        </w:rPr>
        <w:t>R$</w:t>
      </w:r>
      <w:r w:rsidR="00445721">
        <w:rPr>
          <w:b/>
          <w:sz w:val="20"/>
          <w:szCs w:val="20"/>
        </w:rPr>
        <w:t>7</w:t>
      </w:r>
      <w:r w:rsidR="00C01E04" w:rsidRPr="00C01E04">
        <w:rPr>
          <w:b/>
          <w:sz w:val="20"/>
          <w:szCs w:val="20"/>
        </w:rPr>
        <w:t>.</w:t>
      </w:r>
      <w:r w:rsidR="00445721">
        <w:rPr>
          <w:b/>
          <w:sz w:val="20"/>
          <w:szCs w:val="20"/>
        </w:rPr>
        <w:t>044</w:t>
      </w:r>
      <w:r w:rsidR="00C01E04" w:rsidRPr="00C01E04">
        <w:rPr>
          <w:b/>
          <w:sz w:val="20"/>
          <w:szCs w:val="20"/>
        </w:rPr>
        <w:t>,</w:t>
      </w:r>
      <w:r w:rsidR="00445721">
        <w:rPr>
          <w:b/>
          <w:sz w:val="20"/>
          <w:szCs w:val="20"/>
        </w:rPr>
        <w:t>11</w:t>
      </w:r>
      <w:r w:rsidR="00BD1098" w:rsidRPr="00C01E04">
        <w:rPr>
          <w:b/>
          <w:sz w:val="20"/>
          <w:szCs w:val="20"/>
        </w:rPr>
        <w:t xml:space="preserve"> (</w:t>
      </w:r>
      <w:r w:rsidR="00445721">
        <w:rPr>
          <w:b/>
          <w:sz w:val="20"/>
          <w:szCs w:val="20"/>
        </w:rPr>
        <w:t>Sete</w:t>
      </w:r>
      <w:r w:rsidR="006178D0" w:rsidRPr="00C01E04">
        <w:rPr>
          <w:b/>
          <w:sz w:val="20"/>
          <w:szCs w:val="20"/>
        </w:rPr>
        <w:t xml:space="preserve"> </w:t>
      </w:r>
      <w:r w:rsidR="005F6505" w:rsidRPr="00C01E04">
        <w:rPr>
          <w:b/>
          <w:sz w:val="20"/>
          <w:szCs w:val="20"/>
        </w:rPr>
        <w:t>mil</w:t>
      </w:r>
      <w:r w:rsidR="00445721">
        <w:rPr>
          <w:b/>
          <w:sz w:val="20"/>
          <w:szCs w:val="20"/>
        </w:rPr>
        <w:t>, quarenta e quatro</w:t>
      </w:r>
      <w:r w:rsidR="00C01E04" w:rsidRPr="00C01E04">
        <w:rPr>
          <w:b/>
          <w:sz w:val="20"/>
          <w:szCs w:val="20"/>
        </w:rPr>
        <w:t xml:space="preserve"> </w:t>
      </w:r>
      <w:r w:rsidR="00C00F7A" w:rsidRPr="00C01E04">
        <w:rPr>
          <w:b/>
          <w:sz w:val="20"/>
          <w:szCs w:val="20"/>
        </w:rPr>
        <w:t>reais</w:t>
      </w:r>
      <w:r w:rsidR="00445721">
        <w:rPr>
          <w:b/>
          <w:sz w:val="20"/>
          <w:szCs w:val="20"/>
        </w:rPr>
        <w:t xml:space="preserve"> e onze centavos</w:t>
      </w:r>
      <w:r w:rsidR="00C01E04" w:rsidRPr="00C01E04">
        <w:rPr>
          <w:b/>
          <w:sz w:val="20"/>
          <w:szCs w:val="20"/>
        </w:rPr>
        <w:t>)</w:t>
      </w:r>
    </w:p>
    <w:tbl>
      <w:tblPr>
        <w:tblStyle w:val="Tabelacomgrade"/>
        <w:tblW w:w="0" w:type="auto"/>
        <w:jc w:val="center"/>
        <w:tblLook w:val="04A0" w:firstRow="1" w:lastRow="0" w:firstColumn="1" w:lastColumn="0" w:noHBand="0" w:noVBand="1"/>
      </w:tblPr>
      <w:tblGrid>
        <w:gridCol w:w="616"/>
        <w:gridCol w:w="4274"/>
        <w:gridCol w:w="783"/>
        <w:gridCol w:w="1228"/>
        <w:gridCol w:w="939"/>
        <w:gridCol w:w="1067"/>
        <w:gridCol w:w="1005"/>
      </w:tblGrid>
      <w:tr w:rsidR="00445721" w:rsidRPr="00582F79" w14:paraId="0D9C195D" w14:textId="77777777" w:rsidTr="00445721">
        <w:trPr>
          <w:jc w:val="center"/>
        </w:trPr>
        <w:tc>
          <w:tcPr>
            <w:tcW w:w="0" w:type="auto"/>
            <w:tcBorders>
              <w:top w:val="single" w:sz="4" w:space="0" w:color="auto"/>
              <w:left w:val="single" w:sz="4" w:space="0" w:color="auto"/>
              <w:bottom w:val="single" w:sz="4" w:space="0" w:color="auto"/>
              <w:right w:val="single" w:sz="4" w:space="0" w:color="auto"/>
            </w:tcBorders>
            <w:hideMark/>
          </w:tcPr>
          <w:p w14:paraId="46B19D29"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14:paraId="26E70F61"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14:paraId="0945BBC8"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Marca</w:t>
            </w:r>
          </w:p>
        </w:tc>
        <w:tc>
          <w:tcPr>
            <w:tcW w:w="0" w:type="auto"/>
            <w:tcBorders>
              <w:top w:val="single" w:sz="4" w:space="0" w:color="auto"/>
              <w:left w:val="single" w:sz="4" w:space="0" w:color="auto"/>
              <w:bottom w:val="single" w:sz="4" w:space="0" w:color="auto"/>
              <w:right w:val="single" w:sz="4" w:space="0" w:color="auto"/>
            </w:tcBorders>
            <w:hideMark/>
          </w:tcPr>
          <w:p w14:paraId="53419C54"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Quantidade</w:t>
            </w:r>
          </w:p>
        </w:tc>
        <w:tc>
          <w:tcPr>
            <w:tcW w:w="0" w:type="auto"/>
            <w:tcBorders>
              <w:top w:val="single" w:sz="4" w:space="0" w:color="auto"/>
              <w:left w:val="single" w:sz="4" w:space="0" w:color="auto"/>
              <w:bottom w:val="single" w:sz="4" w:space="0" w:color="auto"/>
              <w:right w:val="single" w:sz="4" w:space="0" w:color="auto"/>
            </w:tcBorders>
            <w:hideMark/>
          </w:tcPr>
          <w:p w14:paraId="171736F5"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14:paraId="70A412D1"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Valor do Item</w:t>
            </w:r>
          </w:p>
        </w:tc>
        <w:tc>
          <w:tcPr>
            <w:tcW w:w="0" w:type="auto"/>
            <w:tcBorders>
              <w:top w:val="single" w:sz="4" w:space="0" w:color="auto"/>
              <w:left w:val="single" w:sz="4" w:space="0" w:color="auto"/>
              <w:bottom w:val="single" w:sz="4" w:space="0" w:color="auto"/>
              <w:right w:val="single" w:sz="4" w:space="0" w:color="auto"/>
            </w:tcBorders>
            <w:hideMark/>
          </w:tcPr>
          <w:p w14:paraId="6172D682" w14:textId="77777777" w:rsidR="00445721" w:rsidRPr="00582F79" w:rsidRDefault="00445721">
            <w:pPr>
              <w:pStyle w:val="Ttulo2"/>
              <w:jc w:val="left"/>
              <w:rPr>
                <w:rFonts w:ascii="Times New Roman" w:hAnsi="Times New Roman"/>
                <w:sz w:val="20"/>
                <w:szCs w:val="20"/>
              </w:rPr>
            </w:pPr>
            <w:r w:rsidRPr="00582F79">
              <w:rPr>
                <w:rFonts w:ascii="Times New Roman" w:hAnsi="Times New Roman"/>
                <w:sz w:val="20"/>
                <w:szCs w:val="20"/>
              </w:rPr>
              <w:t>Valor Total</w:t>
            </w:r>
          </w:p>
        </w:tc>
      </w:tr>
      <w:tr w:rsidR="00445721" w:rsidRPr="00582F79" w14:paraId="7D3CD109" w14:textId="77777777" w:rsidTr="004457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885B9FC"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GURGELMIX MAQUINAS E FERRAMENTAS S.A</w:t>
            </w:r>
          </w:p>
        </w:tc>
      </w:tr>
      <w:tr w:rsidR="00445721" w:rsidRPr="00582F79" w14:paraId="6DB17453" w14:textId="77777777" w:rsidTr="00445721">
        <w:trPr>
          <w:jc w:val="center"/>
        </w:trPr>
        <w:tc>
          <w:tcPr>
            <w:tcW w:w="0" w:type="auto"/>
            <w:tcBorders>
              <w:top w:val="single" w:sz="4" w:space="0" w:color="auto"/>
              <w:left w:val="single" w:sz="4" w:space="0" w:color="auto"/>
              <w:bottom w:val="single" w:sz="4" w:space="0" w:color="auto"/>
              <w:right w:val="single" w:sz="4" w:space="0" w:color="auto"/>
            </w:tcBorders>
            <w:hideMark/>
          </w:tcPr>
          <w:p w14:paraId="212C33F7"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0001</w:t>
            </w:r>
          </w:p>
        </w:tc>
        <w:tc>
          <w:tcPr>
            <w:tcW w:w="0" w:type="auto"/>
            <w:tcBorders>
              <w:top w:val="single" w:sz="4" w:space="0" w:color="auto"/>
              <w:left w:val="single" w:sz="4" w:space="0" w:color="auto"/>
              <w:bottom w:val="single" w:sz="4" w:space="0" w:color="auto"/>
              <w:right w:val="single" w:sz="4" w:space="0" w:color="auto"/>
            </w:tcBorders>
            <w:hideMark/>
          </w:tcPr>
          <w:p w14:paraId="37D26193"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GERADOR A GASOLINA TRIFASICO 4T 9KVA 380V PARTIDA ELETRICA COM RODAS GT8000 I - CSM - 4.01.44.409</w:t>
            </w:r>
          </w:p>
        </w:tc>
        <w:tc>
          <w:tcPr>
            <w:tcW w:w="0" w:type="auto"/>
            <w:tcBorders>
              <w:top w:val="single" w:sz="4" w:space="0" w:color="auto"/>
              <w:left w:val="single" w:sz="4" w:space="0" w:color="auto"/>
              <w:bottom w:val="single" w:sz="4" w:space="0" w:color="auto"/>
              <w:right w:val="single" w:sz="4" w:space="0" w:color="auto"/>
            </w:tcBorders>
          </w:tcPr>
          <w:p w14:paraId="1CF60BE3" w14:textId="77777777" w:rsidR="00445721" w:rsidRPr="00582F79" w:rsidRDefault="00445721">
            <w:pPr>
              <w:pStyle w:val="Ttulo2"/>
              <w:jc w:val="left"/>
              <w:rPr>
                <w:rFonts w:ascii="Times New Roman" w:hAnsi="Times New Roman"/>
                <w:b w:val="0"/>
                <w:bCs/>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2632C1E2"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0444BA58"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5BAD8122" w14:textId="77777777" w:rsidR="00445721" w:rsidRPr="00582F79" w:rsidRDefault="00445721">
            <w:pPr>
              <w:pStyle w:val="Ttulo2"/>
              <w:jc w:val="right"/>
              <w:rPr>
                <w:rFonts w:ascii="Times New Roman" w:hAnsi="Times New Roman"/>
                <w:b w:val="0"/>
                <w:bCs/>
                <w:sz w:val="20"/>
                <w:szCs w:val="20"/>
              </w:rPr>
            </w:pPr>
            <w:r w:rsidRPr="00582F79">
              <w:rPr>
                <w:rFonts w:ascii="Times New Roman" w:hAnsi="Times New Roman"/>
                <w:b w:val="0"/>
                <w:bCs/>
                <w:sz w:val="20"/>
                <w:szCs w:val="20"/>
              </w:rPr>
              <w:t>5.744,22</w:t>
            </w:r>
          </w:p>
        </w:tc>
        <w:tc>
          <w:tcPr>
            <w:tcW w:w="0" w:type="auto"/>
            <w:tcBorders>
              <w:top w:val="single" w:sz="4" w:space="0" w:color="auto"/>
              <w:left w:val="single" w:sz="4" w:space="0" w:color="auto"/>
              <w:bottom w:val="single" w:sz="4" w:space="0" w:color="auto"/>
              <w:right w:val="single" w:sz="4" w:space="0" w:color="auto"/>
            </w:tcBorders>
            <w:hideMark/>
          </w:tcPr>
          <w:p w14:paraId="2A3FD3EA" w14:textId="77777777" w:rsidR="00445721" w:rsidRPr="00582F79" w:rsidRDefault="00445721">
            <w:pPr>
              <w:pStyle w:val="Ttulo2"/>
              <w:jc w:val="right"/>
              <w:rPr>
                <w:rFonts w:ascii="Times New Roman" w:hAnsi="Times New Roman"/>
                <w:b w:val="0"/>
                <w:bCs/>
                <w:sz w:val="20"/>
                <w:szCs w:val="20"/>
              </w:rPr>
            </w:pPr>
            <w:r w:rsidRPr="00582F79">
              <w:rPr>
                <w:rFonts w:ascii="Times New Roman" w:hAnsi="Times New Roman"/>
                <w:b w:val="0"/>
                <w:bCs/>
                <w:sz w:val="20"/>
                <w:szCs w:val="20"/>
              </w:rPr>
              <w:t>5.744,22</w:t>
            </w:r>
          </w:p>
        </w:tc>
      </w:tr>
      <w:tr w:rsidR="00445721" w:rsidRPr="00582F79" w14:paraId="66F55006" w14:textId="77777777" w:rsidTr="00445721">
        <w:trPr>
          <w:jc w:val="center"/>
        </w:trPr>
        <w:tc>
          <w:tcPr>
            <w:tcW w:w="0" w:type="auto"/>
            <w:tcBorders>
              <w:top w:val="single" w:sz="4" w:space="0" w:color="auto"/>
              <w:left w:val="single" w:sz="4" w:space="0" w:color="auto"/>
              <w:bottom w:val="single" w:sz="4" w:space="0" w:color="auto"/>
              <w:right w:val="single" w:sz="4" w:space="0" w:color="auto"/>
            </w:tcBorders>
            <w:hideMark/>
          </w:tcPr>
          <w:p w14:paraId="4BC87675"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0002</w:t>
            </w:r>
          </w:p>
        </w:tc>
        <w:tc>
          <w:tcPr>
            <w:tcW w:w="0" w:type="auto"/>
            <w:tcBorders>
              <w:top w:val="single" w:sz="4" w:space="0" w:color="auto"/>
              <w:left w:val="single" w:sz="4" w:space="0" w:color="auto"/>
              <w:bottom w:val="single" w:sz="4" w:space="0" w:color="auto"/>
              <w:right w:val="single" w:sz="4" w:space="0" w:color="auto"/>
            </w:tcBorders>
            <w:hideMark/>
          </w:tcPr>
          <w:p w14:paraId="64754C54"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RETIFICADOR INVERSOR RIV222 110-200 AMPERES BIVOLT VONDER 6878222000</w:t>
            </w:r>
          </w:p>
        </w:tc>
        <w:tc>
          <w:tcPr>
            <w:tcW w:w="0" w:type="auto"/>
            <w:tcBorders>
              <w:top w:val="single" w:sz="4" w:space="0" w:color="auto"/>
              <w:left w:val="single" w:sz="4" w:space="0" w:color="auto"/>
              <w:bottom w:val="single" w:sz="4" w:space="0" w:color="auto"/>
              <w:right w:val="single" w:sz="4" w:space="0" w:color="auto"/>
            </w:tcBorders>
          </w:tcPr>
          <w:p w14:paraId="02FE2CF4" w14:textId="77777777" w:rsidR="00445721" w:rsidRPr="00582F79" w:rsidRDefault="00445721">
            <w:pPr>
              <w:pStyle w:val="Ttulo2"/>
              <w:jc w:val="left"/>
              <w:rPr>
                <w:rFonts w:ascii="Times New Roman" w:hAnsi="Times New Roman"/>
                <w:b w:val="0"/>
                <w:bCs/>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6C0F3879"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1EF65DC4" w14:textId="77777777" w:rsidR="00445721" w:rsidRPr="00582F79" w:rsidRDefault="00445721">
            <w:pPr>
              <w:pStyle w:val="Ttulo2"/>
              <w:jc w:val="left"/>
              <w:rPr>
                <w:rFonts w:ascii="Times New Roman" w:hAnsi="Times New Roman"/>
                <w:b w:val="0"/>
                <w:bCs/>
                <w:sz w:val="20"/>
                <w:szCs w:val="20"/>
              </w:rPr>
            </w:pPr>
            <w:r w:rsidRPr="00582F79">
              <w:rPr>
                <w:rFonts w:ascii="Times New Roman" w:hAnsi="Times New Roman"/>
                <w:b w:val="0"/>
                <w:bCs/>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6C77F0A8" w14:textId="77777777" w:rsidR="00445721" w:rsidRPr="00582F79" w:rsidRDefault="00445721">
            <w:pPr>
              <w:pStyle w:val="Ttulo2"/>
              <w:jc w:val="right"/>
              <w:rPr>
                <w:rFonts w:ascii="Times New Roman" w:hAnsi="Times New Roman"/>
                <w:b w:val="0"/>
                <w:bCs/>
                <w:sz w:val="20"/>
                <w:szCs w:val="20"/>
              </w:rPr>
            </w:pPr>
            <w:r w:rsidRPr="00582F79">
              <w:rPr>
                <w:rFonts w:ascii="Times New Roman" w:hAnsi="Times New Roman"/>
                <w:b w:val="0"/>
                <w:bCs/>
                <w:sz w:val="20"/>
                <w:szCs w:val="20"/>
              </w:rPr>
              <w:t>1.299,89</w:t>
            </w:r>
          </w:p>
        </w:tc>
        <w:tc>
          <w:tcPr>
            <w:tcW w:w="0" w:type="auto"/>
            <w:tcBorders>
              <w:top w:val="single" w:sz="4" w:space="0" w:color="auto"/>
              <w:left w:val="single" w:sz="4" w:space="0" w:color="auto"/>
              <w:bottom w:val="single" w:sz="4" w:space="0" w:color="auto"/>
              <w:right w:val="single" w:sz="4" w:space="0" w:color="auto"/>
            </w:tcBorders>
            <w:hideMark/>
          </w:tcPr>
          <w:p w14:paraId="50584FAC" w14:textId="77777777" w:rsidR="00445721" w:rsidRPr="00582F79" w:rsidRDefault="00445721">
            <w:pPr>
              <w:pStyle w:val="Ttulo2"/>
              <w:jc w:val="right"/>
              <w:rPr>
                <w:rFonts w:ascii="Times New Roman" w:hAnsi="Times New Roman"/>
                <w:b w:val="0"/>
                <w:bCs/>
                <w:sz w:val="20"/>
                <w:szCs w:val="20"/>
              </w:rPr>
            </w:pPr>
            <w:r w:rsidRPr="00582F79">
              <w:rPr>
                <w:rFonts w:ascii="Times New Roman" w:hAnsi="Times New Roman"/>
                <w:b w:val="0"/>
                <w:bCs/>
                <w:sz w:val="20"/>
                <w:szCs w:val="20"/>
              </w:rPr>
              <w:t>1.299,89</w:t>
            </w:r>
          </w:p>
        </w:tc>
      </w:tr>
      <w:tr w:rsidR="00445721" w:rsidRPr="00582F79" w14:paraId="20CA0CDB" w14:textId="77777777" w:rsidTr="004457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6C0BEE83" w14:textId="77777777" w:rsidR="00445721" w:rsidRPr="00582F79" w:rsidRDefault="00445721">
            <w:pPr>
              <w:pStyle w:val="Ttulo2"/>
              <w:jc w:val="right"/>
              <w:rPr>
                <w:rFonts w:ascii="Times New Roman" w:hAnsi="Times New Roman"/>
                <w:sz w:val="20"/>
                <w:szCs w:val="20"/>
              </w:rPr>
            </w:pPr>
            <w:r w:rsidRPr="00582F79">
              <w:rPr>
                <w:rFonts w:ascii="Times New Roman" w:hAnsi="Times New Roman"/>
                <w:sz w:val="20"/>
                <w:szCs w:val="20"/>
              </w:rPr>
              <w:t>Total do Fornecedor: 7.044,11</w:t>
            </w:r>
          </w:p>
        </w:tc>
      </w:tr>
      <w:tr w:rsidR="00445721" w:rsidRPr="00582F79" w14:paraId="1B619619" w14:textId="77777777" w:rsidTr="004457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025BEB61" w14:textId="77777777" w:rsidR="00445721" w:rsidRPr="00582F79" w:rsidRDefault="00445721">
            <w:pPr>
              <w:pStyle w:val="Ttulo2"/>
              <w:jc w:val="right"/>
              <w:rPr>
                <w:rFonts w:ascii="Times New Roman" w:hAnsi="Times New Roman"/>
                <w:sz w:val="20"/>
                <w:szCs w:val="20"/>
              </w:rPr>
            </w:pPr>
            <w:r w:rsidRPr="00582F79">
              <w:rPr>
                <w:rFonts w:ascii="Times New Roman" w:hAnsi="Times New Roman"/>
                <w:sz w:val="20"/>
                <w:szCs w:val="20"/>
              </w:rPr>
              <w:t>Total Geral: 7.044,11</w:t>
            </w:r>
          </w:p>
        </w:tc>
      </w:tr>
    </w:tbl>
    <w:p w14:paraId="7AB610F1" w14:textId="77777777" w:rsidR="00177CE8" w:rsidRDefault="00177CE8" w:rsidP="009C7D87">
      <w:pPr>
        <w:autoSpaceDE w:val="0"/>
        <w:autoSpaceDN w:val="0"/>
        <w:adjustRightInd w:val="0"/>
        <w:jc w:val="both"/>
        <w:outlineLvl w:val="3"/>
        <w:rPr>
          <w:b/>
          <w:sz w:val="20"/>
          <w:szCs w:val="20"/>
        </w:rPr>
      </w:pPr>
    </w:p>
    <w:p w14:paraId="20F4AE45" w14:textId="486B46D5" w:rsidR="009C7D87" w:rsidRPr="00431CD4" w:rsidRDefault="009C7D87" w:rsidP="009C7D87">
      <w:pPr>
        <w:autoSpaceDE w:val="0"/>
        <w:autoSpaceDN w:val="0"/>
        <w:adjustRightInd w:val="0"/>
        <w:jc w:val="both"/>
        <w:outlineLvl w:val="3"/>
        <w:rPr>
          <w:sz w:val="20"/>
          <w:szCs w:val="20"/>
        </w:rPr>
      </w:pPr>
      <w:r w:rsidRPr="00431CD4">
        <w:rPr>
          <w:b/>
          <w:sz w:val="20"/>
          <w:szCs w:val="20"/>
        </w:rPr>
        <w:t>4.</w:t>
      </w:r>
      <w:r w:rsidR="00F423FE">
        <w:rPr>
          <w:b/>
          <w:sz w:val="20"/>
          <w:szCs w:val="20"/>
        </w:rPr>
        <w:t>2</w:t>
      </w:r>
      <w:r w:rsidRPr="00431CD4">
        <w:rPr>
          <w:b/>
          <w:sz w:val="20"/>
          <w:szCs w:val="20"/>
        </w:rPr>
        <w:t>.</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67B865F0"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w:t>
      </w:r>
      <w:r w:rsidR="00F423FE">
        <w:rPr>
          <w:rFonts w:ascii="Times New Roman" w:hAnsi="Times New Roman" w:cs="Times New Roman"/>
          <w:b/>
          <w:color w:val="auto"/>
          <w:sz w:val="20"/>
          <w:szCs w:val="20"/>
        </w:rPr>
        <w:t>3</w:t>
      </w:r>
      <w:r w:rsidRPr="00431CD4">
        <w:rPr>
          <w:rFonts w:ascii="Times New Roman" w:hAnsi="Times New Roman" w:cs="Times New Roman"/>
          <w:b/>
          <w:color w:val="auto"/>
          <w:sz w:val="20"/>
          <w:szCs w:val="20"/>
        </w:rPr>
        <w:t>.</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431CD4" w:rsidRDefault="009C7D87" w:rsidP="009C7D87">
      <w:pPr>
        <w:autoSpaceDE w:val="0"/>
        <w:autoSpaceDN w:val="0"/>
        <w:adjustRightInd w:val="0"/>
        <w:ind w:left="142"/>
        <w:jc w:val="both"/>
        <w:outlineLvl w:val="3"/>
        <w:rPr>
          <w:sz w:val="20"/>
          <w:szCs w:val="20"/>
        </w:rPr>
      </w:pPr>
      <w:r w:rsidRPr="00431CD4">
        <w:rPr>
          <w:b/>
          <w:sz w:val="20"/>
          <w:szCs w:val="20"/>
        </w:rPr>
        <w:t>4.</w:t>
      </w:r>
      <w:r w:rsidR="00F423FE">
        <w:rPr>
          <w:b/>
          <w:sz w:val="20"/>
          <w:szCs w:val="20"/>
        </w:rPr>
        <w:t>3</w:t>
      </w:r>
      <w:r w:rsidRPr="00431CD4">
        <w:rPr>
          <w:b/>
          <w:sz w:val="20"/>
          <w:szCs w:val="20"/>
        </w:rPr>
        <w:t>.1.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407D774E" w:rsidR="009C7D87" w:rsidRPr="00431CD4" w:rsidRDefault="009C7D87" w:rsidP="009C7D87">
      <w:pPr>
        <w:jc w:val="both"/>
        <w:rPr>
          <w:sz w:val="20"/>
          <w:szCs w:val="20"/>
        </w:rPr>
      </w:pPr>
      <w:r w:rsidRPr="00431CD4">
        <w:rPr>
          <w:b/>
          <w:bCs/>
          <w:sz w:val="20"/>
          <w:szCs w:val="20"/>
        </w:rPr>
        <w:t>4.</w:t>
      </w:r>
      <w:r w:rsidR="00F423FE">
        <w:rPr>
          <w:b/>
          <w:bCs/>
          <w:sz w:val="20"/>
          <w:szCs w:val="20"/>
        </w:rPr>
        <w:t>4</w:t>
      </w:r>
      <w:r w:rsidRPr="00431CD4">
        <w:rPr>
          <w:b/>
          <w:bCs/>
          <w:sz w:val="20"/>
          <w:szCs w:val="20"/>
        </w:rPr>
        <w:t xml:space="preserve">.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053BDA46" w:rsidR="009C7D87" w:rsidRPr="00C01E04" w:rsidRDefault="009C7D87" w:rsidP="00C01E04">
      <w:pPr>
        <w:tabs>
          <w:tab w:val="left" w:pos="1603"/>
        </w:tabs>
        <w:jc w:val="both"/>
        <w:rPr>
          <w:rFonts w:eastAsia="Microsoft YaHei"/>
          <w:sz w:val="20"/>
          <w:szCs w:val="20"/>
        </w:rPr>
      </w:pPr>
      <w:r w:rsidRPr="00431CD4">
        <w:rPr>
          <w:rFonts w:eastAsia="Microsoft YaHei"/>
          <w:sz w:val="20"/>
          <w:szCs w:val="20"/>
        </w:rPr>
        <w:tab/>
      </w:r>
    </w:p>
    <w:p w14:paraId="43012FC4" w14:textId="2646D3CC"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5</w:t>
      </w:r>
      <w:r w:rsidR="009C7D87" w:rsidRPr="00431CD4">
        <w:rPr>
          <w:b/>
          <w:sz w:val="20"/>
          <w:szCs w:val="20"/>
        </w:rPr>
        <w:t xml:space="preserve">. CLÁUSULA </w:t>
      </w:r>
      <w:r>
        <w:rPr>
          <w:b/>
          <w:sz w:val="20"/>
          <w:szCs w:val="20"/>
        </w:rPr>
        <w:t>QUINTA</w:t>
      </w:r>
      <w:r w:rsidR="009C7D87" w:rsidRPr="00431CD4">
        <w:rPr>
          <w:b/>
          <w:sz w:val="20"/>
          <w:szCs w:val="20"/>
        </w:rPr>
        <w:t xml:space="preserve"> – DA DOTAÇÃO ORÇAMENTÁRIA</w:t>
      </w:r>
    </w:p>
    <w:p w14:paraId="1F924ED1" w14:textId="2C61D24F" w:rsidR="009C7D87" w:rsidRPr="00431CD4" w:rsidRDefault="00F423FE" w:rsidP="009C7D87">
      <w:pPr>
        <w:jc w:val="both"/>
        <w:rPr>
          <w:rFonts w:eastAsia="Microsoft YaHei"/>
          <w:sz w:val="20"/>
          <w:szCs w:val="20"/>
        </w:rPr>
      </w:pPr>
      <w:r>
        <w:rPr>
          <w:rFonts w:eastAsia="Microsoft YaHei"/>
          <w:b/>
          <w:sz w:val="20"/>
          <w:szCs w:val="20"/>
        </w:rPr>
        <w:t>5</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009C7D87"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5EA0F0CD" w:rsidR="009C7D87" w:rsidRPr="00445721" w:rsidRDefault="00A37ED5" w:rsidP="00482EE4">
            <w:pPr>
              <w:rPr>
                <w:noProof/>
                <w:color w:val="FF0000"/>
                <w:sz w:val="20"/>
                <w:szCs w:val="20"/>
              </w:rPr>
            </w:pPr>
            <w:r w:rsidRPr="008562B1">
              <w:rPr>
                <w:noProof/>
                <w:sz w:val="20"/>
                <w:szCs w:val="20"/>
              </w:rPr>
              <w:t>565-</w:t>
            </w:r>
            <w:r w:rsidR="00452395" w:rsidRPr="008562B1">
              <w:rPr>
                <w:noProof/>
                <w:sz w:val="20"/>
                <w:szCs w:val="20"/>
              </w:rPr>
              <w:t xml:space="preserve"> </w:t>
            </w:r>
            <w:r w:rsidRPr="008562B1">
              <w:rPr>
                <w:noProof/>
                <w:sz w:val="20"/>
                <w:szCs w:val="20"/>
              </w:rPr>
              <w:t>02.08.01.04.122.1502.2044</w:t>
            </w:r>
            <w:r w:rsidR="008562B1" w:rsidRPr="008562B1">
              <w:rPr>
                <w:noProof/>
                <w:sz w:val="20"/>
                <w:szCs w:val="20"/>
              </w:rPr>
              <w:t xml:space="preserve"> - </w:t>
            </w:r>
            <w:r w:rsidR="00452395" w:rsidRPr="008562B1">
              <w:rPr>
                <w:noProof/>
                <w:sz w:val="20"/>
                <w:szCs w:val="20"/>
              </w:rPr>
              <w:t xml:space="preserve">Equipamento e Material Permanente </w:t>
            </w:r>
          </w:p>
        </w:tc>
      </w:tr>
    </w:tbl>
    <w:p w14:paraId="6ED45319" w14:textId="62671CAC" w:rsidR="00177CE8" w:rsidRDefault="00F423FE" w:rsidP="009C7D87">
      <w:pPr>
        <w:rPr>
          <w:rFonts w:eastAsia="Microsoft YaHei"/>
          <w:sz w:val="20"/>
          <w:szCs w:val="20"/>
        </w:rPr>
      </w:pPr>
      <w:r>
        <w:rPr>
          <w:rFonts w:eastAsia="Microsoft YaHei"/>
          <w:b/>
          <w:sz w:val="20"/>
          <w:szCs w:val="20"/>
        </w:rPr>
        <w:t>5</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28C3E2BB" w14:textId="77777777" w:rsidR="008562B1" w:rsidRPr="00431CD4" w:rsidRDefault="008562B1" w:rsidP="009C7D87">
      <w:pPr>
        <w:rPr>
          <w:rFonts w:eastAsia="Microsoft YaHei"/>
          <w:sz w:val="20"/>
          <w:szCs w:val="20"/>
        </w:rPr>
      </w:pPr>
    </w:p>
    <w:p w14:paraId="40BE5F6B" w14:textId="67C0F709"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 DAS ESPECIFICAÇÕES DO CONTRATO E DO PRAZO</w:t>
      </w:r>
    </w:p>
    <w:p w14:paraId="625F69FB" w14:textId="4275D50D" w:rsidR="00431CD4" w:rsidRPr="00FC3DA3" w:rsidRDefault="00F423FE" w:rsidP="009C7D87">
      <w:pPr>
        <w:jc w:val="both"/>
        <w:rPr>
          <w:bCs/>
          <w:sz w:val="20"/>
          <w:szCs w:val="20"/>
        </w:rPr>
      </w:pPr>
      <w:r>
        <w:rPr>
          <w:b/>
          <w:sz w:val="20"/>
          <w:szCs w:val="20"/>
        </w:rPr>
        <w:t>6</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C01E04" w:rsidRPr="008562B1">
        <w:rPr>
          <w:b/>
          <w:sz w:val="20"/>
          <w:szCs w:val="20"/>
        </w:rPr>
        <w:t>60 dias</w:t>
      </w:r>
      <w:r w:rsidR="00D11DE7" w:rsidRPr="00D11DE7">
        <w:rPr>
          <w:bCs/>
          <w:sz w:val="20"/>
          <w:szCs w:val="20"/>
        </w:rPr>
        <w:t xml:space="preserve">, conforme o inciso III do § 3º do art. 15 da Lei nº 8.666, de 1993, a contar da data de sua assinatura, findando em </w:t>
      </w:r>
      <w:r w:rsidR="00CF51F6" w:rsidRPr="008562B1">
        <w:rPr>
          <w:b/>
          <w:sz w:val="20"/>
          <w:szCs w:val="20"/>
        </w:rPr>
        <w:t>24</w:t>
      </w:r>
      <w:r w:rsidR="00D11DE7" w:rsidRPr="008562B1">
        <w:rPr>
          <w:b/>
          <w:sz w:val="20"/>
          <w:szCs w:val="20"/>
        </w:rPr>
        <w:t xml:space="preserve"> de </w:t>
      </w:r>
      <w:r w:rsidR="00CF51F6" w:rsidRPr="008562B1">
        <w:rPr>
          <w:b/>
          <w:sz w:val="20"/>
          <w:szCs w:val="20"/>
        </w:rPr>
        <w:t>abril</w:t>
      </w:r>
      <w:r w:rsidR="00D11DE7" w:rsidRPr="008562B1">
        <w:rPr>
          <w:b/>
          <w:sz w:val="20"/>
          <w:szCs w:val="20"/>
        </w:rPr>
        <w:t xml:space="preserve"> de 2021</w:t>
      </w:r>
      <w:r w:rsidR="00D11DE7" w:rsidRPr="008562B1">
        <w:rPr>
          <w:bCs/>
          <w:sz w:val="20"/>
          <w:szCs w:val="20"/>
        </w:rPr>
        <w:t>.</w:t>
      </w: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6ECF42B2"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w:t>
      </w:r>
      <w:r w:rsidR="009C7D87" w:rsidRPr="00431CD4">
        <w:rPr>
          <w:b/>
          <w:sz w:val="20"/>
          <w:szCs w:val="20"/>
        </w:rPr>
        <w:t>A – DA ENTREGA</w:t>
      </w:r>
      <w:r w:rsidR="00C01E04">
        <w:rPr>
          <w:b/>
          <w:sz w:val="20"/>
          <w:szCs w:val="20"/>
        </w:rPr>
        <w:t xml:space="preserve"> E DA GARANTIA</w:t>
      </w:r>
    </w:p>
    <w:p w14:paraId="4944F3DF" w14:textId="19C2F3ED" w:rsidR="009C7D87" w:rsidRPr="00B52DC5" w:rsidRDefault="00F423FE" w:rsidP="009C7D87">
      <w:pPr>
        <w:jc w:val="both"/>
        <w:rPr>
          <w:iCs/>
          <w:sz w:val="20"/>
          <w:szCs w:val="20"/>
        </w:rPr>
      </w:pPr>
      <w:r w:rsidRPr="00B52DC5">
        <w:rPr>
          <w:b/>
          <w:sz w:val="20"/>
          <w:szCs w:val="20"/>
        </w:rPr>
        <w:t>7</w:t>
      </w:r>
      <w:r w:rsidR="009C7D87" w:rsidRPr="00B52DC5">
        <w:rPr>
          <w:b/>
          <w:iCs/>
          <w:sz w:val="20"/>
          <w:szCs w:val="20"/>
        </w:rPr>
        <w:t>.1.</w:t>
      </w:r>
      <w:r w:rsidR="009C7D87" w:rsidRPr="00B52DC5">
        <w:rPr>
          <w:iCs/>
          <w:sz w:val="20"/>
          <w:szCs w:val="20"/>
        </w:rPr>
        <w:t xml:space="preserve"> A contratada se responsabiliza pelo fornecimento, conforme objeto </w:t>
      </w:r>
      <w:r w:rsidR="00B52DC5">
        <w:rPr>
          <w:iCs/>
          <w:sz w:val="20"/>
          <w:szCs w:val="20"/>
        </w:rPr>
        <w:t>deste contrato</w:t>
      </w:r>
      <w:r w:rsidR="009C7D87" w:rsidRPr="00B52DC5">
        <w:rPr>
          <w:iCs/>
          <w:sz w:val="20"/>
          <w:szCs w:val="20"/>
        </w:rPr>
        <w:t xml:space="preserve">,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9C7D87" w:rsidRPr="00B52DC5">
        <w:rPr>
          <w:b/>
          <w:i/>
          <w:iCs/>
          <w:sz w:val="20"/>
          <w:szCs w:val="20"/>
        </w:rPr>
        <w:t>8 dias</w:t>
      </w:r>
      <w:r w:rsidR="009C7D87" w:rsidRPr="00B52DC5">
        <w:rPr>
          <w:iCs/>
          <w:sz w:val="20"/>
          <w:szCs w:val="20"/>
        </w:rPr>
        <w:t xml:space="preserve"> após a emissão da NAF que</w:t>
      </w:r>
      <w:r w:rsidR="00B52DC5">
        <w:rPr>
          <w:iCs/>
          <w:sz w:val="20"/>
          <w:szCs w:val="20"/>
        </w:rPr>
        <w:t xml:space="preserve"> será encaminhada por </w:t>
      </w:r>
      <w:proofErr w:type="spellStart"/>
      <w:r w:rsidR="00B52DC5">
        <w:rPr>
          <w:iCs/>
          <w:sz w:val="20"/>
          <w:szCs w:val="20"/>
        </w:rPr>
        <w:t>email</w:t>
      </w:r>
      <w:proofErr w:type="spellEnd"/>
      <w:r w:rsidR="00B52DC5">
        <w:rPr>
          <w:iCs/>
          <w:sz w:val="20"/>
          <w:szCs w:val="20"/>
        </w:rPr>
        <w:t>.</w:t>
      </w:r>
    </w:p>
    <w:p w14:paraId="4CD121A5" w14:textId="029B4149" w:rsidR="009C7D87" w:rsidRDefault="00F423FE" w:rsidP="009C7D87">
      <w:pPr>
        <w:jc w:val="both"/>
        <w:rPr>
          <w:b/>
          <w:iCs/>
          <w:sz w:val="20"/>
          <w:szCs w:val="20"/>
        </w:rPr>
      </w:pPr>
      <w:r>
        <w:rPr>
          <w:b/>
          <w:iCs/>
          <w:sz w:val="20"/>
          <w:szCs w:val="20"/>
        </w:rPr>
        <w:t>7</w:t>
      </w:r>
      <w:r w:rsidR="009C7D87" w:rsidRPr="00431CD4">
        <w:rPr>
          <w:b/>
          <w:iCs/>
          <w:sz w:val="20"/>
          <w:szCs w:val="20"/>
        </w:rPr>
        <w:t>.</w:t>
      </w:r>
      <w:proofErr w:type="gramStart"/>
      <w:r w:rsidR="009C7D87" w:rsidRPr="00431CD4">
        <w:rPr>
          <w:b/>
          <w:iCs/>
          <w:sz w:val="20"/>
          <w:szCs w:val="20"/>
        </w:rPr>
        <w:t>6.No</w:t>
      </w:r>
      <w:proofErr w:type="gramEnd"/>
      <w:r w:rsidR="009C7D87" w:rsidRPr="00431CD4">
        <w:rPr>
          <w:b/>
          <w:iCs/>
          <w:sz w:val="20"/>
          <w:szCs w:val="20"/>
        </w:rPr>
        <w:t xml:space="preserve"> ato da entrega, os produtos deverão possuir </w:t>
      </w:r>
      <w:r w:rsidR="00CF51F6">
        <w:rPr>
          <w:b/>
          <w:iCs/>
          <w:sz w:val="20"/>
          <w:szCs w:val="20"/>
        </w:rPr>
        <w:t>garantia</w:t>
      </w:r>
      <w:r w:rsidR="009C7D87" w:rsidRPr="00431CD4">
        <w:rPr>
          <w:b/>
          <w:iCs/>
          <w:sz w:val="20"/>
          <w:szCs w:val="20"/>
        </w:rPr>
        <w:t xml:space="preserve"> de </w:t>
      </w:r>
      <w:r w:rsidR="009672A7">
        <w:rPr>
          <w:b/>
          <w:iCs/>
          <w:sz w:val="20"/>
          <w:szCs w:val="20"/>
        </w:rPr>
        <w:t>6</w:t>
      </w:r>
      <w:r w:rsidR="009C7D87" w:rsidRPr="00431CD4">
        <w:rPr>
          <w:b/>
          <w:iCs/>
          <w:sz w:val="20"/>
          <w:szCs w:val="20"/>
        </w:rPr>
        <w:t xml:space="preserve"> </w:t>
      </w:r>
      <w:r w:rsidR="009672A7">
        <w:rPr>
          <w:b/>
          <w:iCs/>
          <w:sz w:val="20"/>
          <w:szCs w:val="20"/>
        </w:rPr>
        <w:t>meses (gerador) e 1 ano (retificador)</w:t>
      </w:r>
      <w:r w:rsidR="009C7D87" w:rsidRPr="00431CD4">
        <w:rPr>
          <w:b/>
          <w:iCs/>
          <w:sz w:val="20"/>
          <w:szCs w:val="20"/>
        </w:rPr>
        <w:t>.</w:t>
      </w:r>
    </w:p>
    <w:p w14:paraId="0E049009" w14:textId="031B63A1" w:rsidR="009C7D87" w:rsidRPr="00431CD4" w:rsidRDefault="00F423FE" w:rsidP="009C7D87">
      <w:pPr>
        <w:jc w:val="both"/>
        <w:rPr>
          <w:iCs/>
          <w:sz w:val="20"/>
          <w:szCs w:val="20"/>
        </w:rPr>
      </w:pPr>
      <w:r>
        <w:rPr>
          <w:b/>
          <w:iCs/>
          <w:sz w:val="20"/>
          <w:szCs w:val="20"/>
        </w:rPr>
        <w:t>7</w:t>
      </w:r>
      <w:r w:rsidR="009C7D87" w:rsidRPr="00431CD4">
        <w:rPr>
          <w:b/>
          <w:iCs/>
          <w:sz w:val="20"/>
          <w:szCs w:val="20"/>
        </w:rPr>
        <w:t>.7.</w:t>
      </w:r>
      <w:r w:rsidR="009C7D87" w:rsidRPr="00431CD4">
        <w:rPr>
          <w:iCs/>
          <w:sz w:val="20"/>
          <w:szCs w:val="20"/>
        </w:rPr>
        <w:t xml:space="preserve"> A Prefeitura Municipal de Presidente Olegário - MG reserva-se no direito de não receber os </w:t>
      </w:r>
      <w:r w:rsidR="00C52BE6">
        <w:rPr>
          <w:iCs/>
          <w:sz w:val="20"/>
          <w:szCs w:val="20"/>
        </w:rPr>
        <w:t>produtos</w:t>
      </w:r>
      <w:r w:rsidR="009C7D87" w:rsidRPr="00431CD4">
        <w:rPr>
          <w:iCs/>
          <w:sz w:val="20"/>
          <w:szCs w:val="20"/>
        </w:rPr>
        <w:t xml:space="preserve"> que estiverem em desacordo com as disposições apresentadas neste instrumento convocatório.</w:t>
      </w:r>
    </w:p>
    <w:p w14:paraId="587271A7" w14:textId="168BFD44" w:rsidR="001701F3" w:rsidRDefault="00F423FE" w:rsidP="009C7D87">
      <w:pPr>
        <w:jc w:val="both"/>
        <w:rPr>
          <w:b/>
          <w:i/>
          <w:iCs/>
          <w:sz w:val="20"/>
          <w:szCs w:val="20"/>
        </w:rPr>
      </w:pPr>
      <w:r>
        <w:rPr>
          <w:b/>
          <w:i/>
          <w:iCs/>
          <w:sz w:val="20"/>
          <w:szCs w:val="20"/>
        </w:rPr>
        <w:t>7</w:t>
      </w:r>
      <w:r w:rsidR="009C7D87" w:rsidRPr="00431CD4">
        <w:rPr>
          <w:b/>
          <w:i/>
          <w:iCs/>
          <w:sz w:val="20"/>
          <w:szCs w:val="20"/>
        </w:rPr>
        <w:t>.8. A não entrega, a entrega incompleta ou insatisfatória dos itens, além do descumprimento das cláusulas sujeitará à contratada as sanções administrativas previstas neste instrumento bem como as previstas em leis vigentes.</w:t>
      </w:r>
    </w:p>
    <w:p w14:paraId="30D54A3C" w14:textId="77777777" w:rsidR="00177CE8" w:rsidRPr="001701F3" w:rsidRDefault="00177CE8" w:rsidP="009C7D87">
      <w:pPr>
        <w:jc w:val="both"/>
        <w:rPr>
          <w:sz w:val="20"/>
          <w:szCs w:val="20"/>
        </w:rPr>
      </w:pPr>
    </w:p>
    <w:p w14:paraId="413D2D7B" w14:textId="240C3826"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OITAVA</w:t>
      </w:r>
      <w:r w:rsidR="009C7D87" w:rsidRPr="00431CD4">
        <w:rPr>
          <w:b/>
          <w:sz w:val="20"/>
          <w:szCs w:val="20"/>
        </w:rPr>
        <w:t xml:space="preserve"> – DAS PENALIDADES</w:t>
      </w:r>
    </w:p>
    <w:p w14:paraId="6306904A" w14:textId="4B3D9095" w:rsidR="009C7D87" w:rsidRPr="00431CD4" w:rsidRDefault="00F423FE" w:rsidP="009C7D87">
      <w:pPr>
        <w:jc w:val="both"/>
        <w:rPr>
          <w:sz w:val="20"/>
          <w:szCs w:val="20"/>
        </w:rPr>
      </w:pPr>
      <w:r>
        <w:rPr>
          <w:b/>
          <w:sz w:val="20"/>
          <w:szCs w:val="20"/>
        </w:rPr>
        <w:t>8</w:t>
      </w:r>
      <w:r w:rsidR="009C7D87" w:rsidRPr="00431CD4">
        <w:rPr>
          <w:b/>
          <w:sz w:val="20"/>
          <w:szCs w:val="20"/>
        </w:rPr>
        <w:t>.1.</w:t>
      </w:r>
      <w:r w:rsidR="009C7D87"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431CD4" w:rsidRDefault="00F423FE" w:rsidP="009C7D87">
      <w:pPr>
        <w:ind w:left="567"/>
        <w:jc w:val="both"/>
        <w:rPr>
          <w:sz w:val="20"/>
          <w:szCs w:val="20"/>
        </w:rPr>
      </w:pPr>
      <w:r>
        <w:rPr>
          <w:b/>
          <w:sz w:val="20"/>
          <w:szCs w:val="20"/>
        </w:rPr>
        <w:t>8</w:t>
      </w:r>
      <w:r w:rsidR="009C7D87" w:rsidRPr="00431CD4">
        <w:rPr>
          <w:b/>
          <w:sz w:val="20"/>
          <w:szCs w:val="20"/>
        </w:rPr>
        <w:t>.1.1.</w:t>
      </w:r>
      <w:r w:rsidR="009C7D87" w:rsidRPr="00431CD4">
        <w:rPr>
          <w:sz w:val="20"/>
          <w:szCs w:val="20"/>
        </w:rPr>
        <w:t xml:space="preserve"> advertência, que será aplicada sempre por escrito;</w:t>
      </w:r>
    </w:p>
    <w:p w14:paraId="09002A3C" w14:textId="5AC7A6DD" w:rsidR="009C7D87" w:rsidRPr="00431CD4" w:rsidRDefault="00F423FE" w:rsidP="009C7D87">
      <w:pPr>
        <w:ind w:left="567"/>
        <w:jc w:val="both"/>
        <w:rPr>
          <w:sz w:val="20"/>
          <w:szCs w:val="20"/>
        </w:rPr>
      </w:pPr>
      <w:r>
        <w:rPr>
          <w:b/>
          <w:sz w:val="20"/>
          <w:szCs w:val="20"/>
        </w:rPr>
        <w:t>8</w:t>
      </w:r>
      <w:r w:rsidR="009C7D87" w:rsidRPr="00431CD4">
        <w:rPr>
          <w:b/>
          <w:sz w:val="20"/>
          <w:szCs w:val="20"/>
        </w:rPr>
        <w:t>.1.2.</w:t>
      </w:r>
      <w:r w:rsidR="009C7D87" w:rsidRPr="00431CD4">
        <w:rPr>
          <w:sz w:val="20"/>
          <w:szCs w:val="20"/>
        </w:rPr>
        <w:t xml:space="preserve"> multas;</w:t>
      </w:r>
    </w:p>
    <w:p w14:paraId="66610494" w14:textId="535FD13F" w:rsidR="009C7D87" w:rsidRPr="00431CD4" w:rsidRDefault="00F423FE" w:rsidP="009C7D87">
      <w:pPr>
        <w:ind w:left="567"/>
        <w:jc w:val="both"/>
        <w:rPr>
          <w:sz w:val="20"/>
          <w:szCs w:val="20"/>
        </w:rPr>
      </w:pPr>
      <w:r>
        <w:rPr>
          <w:b/>
          <w:sz w:val="20"/>
          <w:szCs w:val="20"/>
        </w:rPr>
        <w:t>8</w:t>
      </w:r>
      <w:r w:rsidR="009C7D87" w:rsidRPr="00431CD4">
        <w:rPr>
          <w:b/>
          <w:sz w:val="20"/>
          <w:szCs w:val="20"/>
        </w:rPr>
        <w:t>.1.3.</w:t>
      </w:r>
      <w:r w:rsidR="009C7D87" w:rsidRPr="00431CD4">
        <w:rPr>
          <w:sz w:val="20"/>
          <w:szCs w:val="20"/>
        </w:rPr>
        <w:t xml:space="preserve"> suspensão temporária do direito de licitar com o Município de Presidente Olegário;</w:t>
      </w:r>
    </w:p>
    <w:p w14:paraId="32F9983A" w14:textId="635E30E5" w:rsidR="009C7D87" w:rsidRPr="00431CD4" w:rsidRDefault="00F423FE" w:rsidP="009C7D87">
      <w:pPr>
        <w:ind w:left="567"/>
        <w:jc w:val="both"/>
        <w:rPr>
          <w:sz w:val="20"/>
          <w:szCs w:val="20"/>
        </w:rPr>
      </w:pPr>
      <w:r>
        <w:rPr>
          <w:b/>
          <w:sz w:val="20"/>
          <w:szCs w:val="20"/>
        </w:rPr>
        <w:t>8</w:t>
      </w:r>
      <w:r w:rsidR="009C7D87" w:rsidRPr="00431CD4">
        <w:rPr>
          <w:b/>
          <w:sz w:val="20"/>
          <w:szCs w:val="20"/>
        </w:rPr>
        <w:t>.1.4.</w:t>
      </w:r>
      <w:r w:rsidR="009C7D87" w:rsidRPr="00431CD4">
        <w:rPr>
          <w:sz w:val="20"/>
          <w:szCs w:val="20"/>
        </w:rPr>
        <w:t xml:space="preserve"> indenização ao MUNICÍPIO da diferença de custo para aquisição dos produtos de outro licitante;</w:t>
      </w:r>
    </w:p>
    <w:p w14:paraId="2C51C994" w14:textId="5EE15AEF" w:rsidR="009C7D87" w:rsidRPr="00431CD4" w:rsidRDefault="00F423FE" w:rsidP="009C7D87">
      <w:pPr>
        <w:ind w:left="567"/>
        <w:jc w:val="both"/>
        <w:rPr>
          <w:sz w:val="20"/>
          <w:szCs w:val="20"/>
        </w:rPr>
      </w:pPr>
      <w:r>
        <w:rPr>
          <w:b/>
          <w:sz w:val="20"/>
          <w:szCs w:val="20"/>
        </w:rPr>
        <w:t>8</w:t>
      </w:r>
      <w:r w:rsidR="009C7D87" w:rsidRPr="00431CD4">
        <w:rPr>
          <w:b/>
          <w:sz w:val="20"/>
          <w:szCs w:val="20"/>
        </w:rPr>
        <w:t>.1.5.</w:t>
      </w:r>
      <w:r w:rsidR="009C7D87" w:rsidRPr="00431CD4">
        <w:rPr>
          <w:sz w:val="20"/>
          <w:szCs w:val="20"/>
        </w:rPr>
        <w:t xml:space="preserve"> declaração de inidoneidade para licitar e contratar com a Administração Pública, no prazo não superior a cinco anos.</w:t>
      </w:r>
    </w:p>
    <w:p w14:paraId="58AF0ACE" w14:textId="3915BB92" w:rsidR="009C7D87" w:rsidRPr="00431CD4" w:rsidRDefault="00F423FE" w:rsidP="009C7D87">
      <w:pPr>
        <w:jc w:val="both"/>
        <w:rPr>
          <w:sz w:val="20"/>
          <w:szCs w:val="20"/>
        </w:rPr>
      </w:pPr>
      <w:r>
        <w:rPr>
          <w:b/>
          <w:sz w:val="20"/>
          <w:szCs w:val="20"/>
        </w:rPr>
        <w:t>8.</w:t>
      </w:r>
      <w:r w:rsidR="009C7D87" w:rsidRPr="00431CD4">
        <w:rPr>
          <w:b/>
          <w:sz w:val="20"/>
          <w:szCs w:val="20"/>
        </w:rPr>
        <w:t>2.</w:t>
      </w:r>
      <w:r w:rsidR="009C7D87" w:rsidRPr="00431CD4">
        <w:rPr>
          <w:sz w:val="20"/>
          <w:szCs w:val="20"/>
        </w:rPr>
        <w:t xml:space="preserve"> Será aplicada multa a razão de 0,3% (três décimos por cento) sobre o valor total do fornecimento, por dia de atraso na inexecução do contrato;</w:t>
      </w:r>
    </w:p>
    <w:p w14:paraId="4E3E6B15" w14:textId="7D39D46E" w:rsidR="009C7D87" w:rsidRPr="00431CD4" w:rsidRDefault="00F423FE" w:rsidP="009C7D87">
      <w:pPr>
        <w:jc w:val="both"/>
        <w:rPr>
          <w:sz w:val="20"/>
          <w:szCs w:val="20"/>
        </w:rPr>
      </w:pPr>
      <w:r>
        <w:rPr>
          <w:b/>
          <w:sz w:val="20"/>
          <w:szCs w:val="20"/>
        </w:rPr>
        <w:t>8.</w:t>
      </w:r>
      <w:r w:rsidR="009C7D87" w:rsidRPr="00431CD4">
        <w:rPr>
          <w:b/>
          <w:sz w:val="20"/>
          <w:szCs w:val="20"/>
        </w:rPr>
        <w:t>3.</w:t>
      </w:r>
      <w:r w:rsidR="009C7D87" w:rsidRPr="00431CD4">
        <w:rPr>
          <w:sz w:val="20"/>
          <w:szCs w:val="20"/>
        </w:rPr>
        <w:t xml:space="preserve"> Será aplicada multa a razão de 3,0% (três por cento) sobre o valor total do fornecimento, por inexecução parcial das obrigações contratuais;</w:t>
      </w:r>
    </w:p>
    <w:p w14:paraId="4B9EF432" w14:textId="02A43976" w:rsidR="009C7D87" w:rsidRPr="00431CD4" w:rsidRDefault="00F423FE" w:rsidP="009C7D87">
      <w:pPr>
        <w:jc w:val="both"/>
        <w:rPr>
          <w:sz w:val="20"/>
          <w:szCs w:val="20"/>
        </w:rPr>
      </w:pPr>
      <w:r>
        <w:rPr>
          <w:b/>
          <w:sz w:val="20"/>
          <w:szCs w:val="20"/>
        </w:rPr>
        <w:lastRenderedPageBreak/>
        <w:t>8.</w:t>
      </w:r>
      <w:r w:rsidR="009C7D87" w:rsidRPr="00431CD4">
        <w:rPr>
          <w:b/>
          <w:sz w:val="20"/>
          <w:szCs w:val="20"/>
        </w:rPr>
        <w:t>4.</w:t>
      </w:r>
      <w:r w:rsidR="009C7D87" w:rsidRPr="00431CD4">
        <w:rPr>
          <w:sz w:val="20"/>
          <w:szCs w:val="20"/>
        </w:rPr>
        <w:t xml:space="preserve"> O valor máximo das multas não poderá exceder, cumulativamente, a 10% (dez por cento) do valor da aquisição.</w:t>
      </w:r>
    </w:p>
    <w:p w14:paraId="2C0B0DC3" w14:textId="4E9309B4" w:rsidR="009C7D87" w:rsidRPr="00431CD4" w:rsidRDefault="00F423FE" w:rsidP="009C7D87">
      <w:pPr>
        <w:jc w:val="both"/>
        <w:rPr>
          <w:sz w:val="20"/>
          <w:szCs w:val="20"/>
        </w:rPr>
      </w:pPr>
      <w:r>
        <w:rPr>
          <w:b/>
          <w:sz w:val="20"/>
          <w:szCs w:val="20"/>
        </w:rPr>
        <w:t>8.</w:t>
      </w:r>
      <w:r w:rsidR="009C7D87" w:rsidRPr="00431CD4">
        <w:rPr>
          <w:b/>
          <w:sz w:val="20"/>
          <w:szCs w:val="20"/>
        </w:rPr>
        <w:t>5.</w:t>
      </w:r>
      <w:r w:rsidR="009C7D87"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431CD4" w:rsidRDefault="00F423FE" w:rsidP="009C7D87">
      <w:pPr>
        <w:jc w:val="both"/>
        <w:rPr>
          <w:sz w:val="20"/>
          <w:szCs w:val="20"/>
        </w:rPr>
      </w:pPr>
      <w:r>
        <w:rPr>
          <w:b/>
          <w:sz w:val="20"/>
          <w:szCs w:val="20"/>
        </w:rPr>
        <w:t>8.</w:t>
      </w:r>
      <w:r w:rsidR="009C7D87" w:rsidRPr="00431CD4">
        <w:rPr>
          <w:b/>
          <w:sz w:val="20"/>
          <w:szCs w:val="20"/>
        </w:rPr>
        <w:t>6.</w:t>
      </w:r>
      <w:r w:rsidR="009C7D87" w:rsidRPr="00431CD4">
        <w:rPr>
          <w:sz w:val="20"/>
          <w:szCs w:val="20"/>
        </w:rPr>
        <w:t xml:space="preserve"> Extensão das penalidades:</w:t>
      </w:r>
    </w:p>
    <w:p w14:paraId="27702EBF" w14:textId="013E2759" w:rsidR="009C7D87" w:rsidRPr="00431CD4" w:rsidRDefault="00F423FE" w:rsidP="009C7D87">
      <w:pPr>
        <w:ind w:left="567"/>
        <w:jc w:val="both"/>
        <w:rPr>
          <w:sz w:val="20"/>
          <w:szCs w:val="20"/>
        </w:rPr>
      </w:pPr>
      <w:r>
        <w:rPr>
          <w:b/>
          <w:sz w:val="20"/>
          <w:szCs w:val="20"/>
        </w:rPr>
        <w:t>8</w:t>
      </w:r>
      <w:r w:rsidR="009C7D87" w:rsidRPr="00431CD4">
        <w:rPr>
          <w:b/>
          <w:sz w:val="20"/>
          <w:szCs w:val="20"/>
        </w:rPr>
        <w:t>.</w:t>
      </w:r>
      <w:r>
        <w:rPr>
          <w:b/>
          <w:sz w:val="20"/>
          <w:szCs w:val="20"/>
        </w:rPr>
        <w:t>6</w:t>
      </w:r>
      <w:r w:rsidR="009C7D87" w:rsidRPr="00431CD4">
        <w:rPr>
          <w:b/>
          <w:sz w:val="20"/>
          <w:szCs w:val="20"/>
        </w:rPr>
        <w:t>.</w:t>
      </w:r>
      <w:r>
        <w:rPr>
          <w:b/>
          <w:sz w:val="20"/>
          <w:szCs w:val="20"/>
        </w:rPr>
        <w:t>1</w:t>
      </w:r>
      <w:r w:rsidR="009C7D87"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756345D6" w14:textId="6887D3F1"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6B1ACCA4"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2172C5" w:rsidRPr="008562B1">
        <w:rPr>
          <w:sz w:val="20"/>
          <w:szCs w:val="20"/>
        </w:rPr>
        <w:t>24</w:t>
      </w:r>
      <w:r w:rsidRPr="008562B1">
        <w:rPr>
          <w:sz w:val="20"/>
          <w:szCs w:val="20"/>
        </w:rPr>
        <w:t xml:space="preserve"> de </w:t>
      </w:r>
      <w:proofErr w:type="gramStart"/>
      <w:r w:rsidR="002172C5" w:rsidRPr="008562B1">
        <w:rPr>
          <w:sz w:val="20"/>
          <w:szCs w:val="20"/>
        </w:rPr>
        <w:t>Fevereiro</w:t>
      </w:r>
      <w:proofErr w:type="gramEnd"/>
      <w:r w:rsidRPr="008562B1">
        <w:rPr>
          <w:sz w:val="20"/>
          <w:szCs w:val="20"/>
        </w:rPr>
        <w:t xml:space="preserve"> de 2021</w:t>
      </w:r>
      <w:r w:rsidR="009C7D87" w:rsidRPr="008562B1">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77777777" w:rsidR="008B458E" w:rsidRPr="00431CD4" w:rsidRDefault="008B458E" w:rsidP="00482EE4">
            <w:pPr>
              <w:jc w:val="center"/>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5BC3CA6E" w:rsidR="009C7D87" w:rsidRPr="00CF51F6" w:rsidRDefault="00E04FAF" w:rsidP="008B458E">
                  <w:pPr>
                    <w:jc w:val="center"/>
                    <w:rPr>
                      <w:rFonts w:ascii="Times New Roman" w:hAnsi="Times New Roman" w:cs="Times New Roman"/>
                      <w:b/>
                      <w:sz w:val="20"/>
                      <w:szCs w:val="20"/>
                      <w:lang w:val="pt-BR"/>
                    </w:rPr>
                  </w:pPr>
                  <w:r w:rsidRPr="00CF51F6">
                    <w:rPr>
                      <w:rFonts w:ascii="Times New Roman" w:hAnsi="Times New Roman" w:cs="Times New Roman"/>
                      <w:b/>
                      <w:sz w:val="20"/>
                      <w:szCs w:val="20"/>
                      <w:lang w:val="pt-BR"/>
                    </w:rPr>
                    <w:t>Gilmar</w:t>
                  </w:r>
                  <w:r w:rsidR="00CF51F6" w:rsidRPr="00CF51F6">
                    <w:rPr>
                      <w:rFonts w:ascii="Times New Roman" w:hAnsi="Times New Roman" w:cs="Times New Roman"/>
                      <w:b/>
                      <w:sz w:val="20"/>
                      <w:szCs w:val="20"/>
                      <w:lang w:val="pt-BR"/>
                    </w:rPr>
                    <w:t xml:space="preserve"> Caetano da Silva</w:t>
                  </w:r>
                </w:p>
                <w:p w14:paraId="13ADDA28" w14:textId="3CCE9D7F" w:rsidR="009C7D87" w:rsidRPr="00431CD4" w:rsidRDefault="009C7D87" w:rsidP="008B458E">
                  <w:pPr>
                    <w:jc w:val="center"/>
                    <w:rPr>
                      <w:rFonts w:ascii="Times New Roman" w:hAnsi="Times New Roman" w:cs="Times New Roman"/>
                      <w:sz w:val="20"/>
                      <w:szCs w:val="20"/>
                      <w:lang w:val="pt-BR"/>
                    </w:rPr>
                  </w:pPr>
                  <w:r w:rsidRPr="00CF51F6">
                    <w:rPr>
                      <w:rFonts w:ascii="Times New Roman" w:hAnsi="Times New Roman" w:cs="Times New Roman"/>
                      <w:sz w:val="20"/>
                      <w:szCs w:val="20"/>
                      <w:lang w:val="pt-BR"/>
                    </w:rPr>
                    <w:t xml:space="preserve">Secretária Municipal de </w:t>
                  </w:r>
                  <w:r w:rsidR="00CF51F6" w:rsidRPr="00CF51F6">
                    <w:rPr>
                      <w:rFonts w:ascii="Times New Roman" w:hAnsi="Times New Roman" w:cs="Times New Roman"/>
                      <w:sz w:val="20"/>
                      <w:szCs w:val="20"/>
                      <w:lang w:val="pt-BR"/>
                    </w:rPr>
                    <w:t>Obras e Serviços Públicos</w:t>
                  </w:r>
                </w:p>
              </w:tc>
              <w:tc>
                <w:tcPr>
                  <w:tcW w:w="3769"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2DA38B56" w14:textId="77777777" w:rsidR="00A37ED5" w:rsidRDefault="00A37ED5" w:rsidP="001701F3">
                  <w:pPr>
                    <w:pStyle w:val="TableParagraph"/>
                    <w:jc w:val="center"/>
                    <w:rPr>
                      <w:rFonts w:ascii="Times New Roman" w:hAnsi="Times New Roman" w:cs="Times New Roman"/>
                      <w:sz w:val="20"/>
                      <w:szCs w:val="20"/>
                      <w:lang w:val="pt-BR"/>
                    </w:rPr>
                  </w:pPr>
                  <w:r w:rsidRPr="00B50356">
                    <w:rPr>
                      <w:rFonts w:ascii="Times New Roman" w:hAnsi="Times New Roman" w:cs="Times New Roman"/>
                      <w:b/>
                      <w:bCs/>
                      <w:sz w:val="20"/>
                      <w:szCs w:val="20"/>
                    </w:rPr>
                    <w:t>GURGELMIX MAQUINAS E FERRAMENTAS S.A</w:t>
                  </w:r>
                  <w:r w:rsidRPr="002172C5">
                    <w:rPr>
                      <w:rFonts w:ascii="Times New Roman" w:hAnsi="Times New Roman" w:cs="Times New Roman"/>
                      <w:sz w:val="20"/>
                      <w:szCs w:val="20"/>
                      <w:lang w:val="pt-BR"/>
                    </w:rPr>
                    <w:t xml:space="preserve"> </w:t>
                  </w:r>
                </w:p>
                <w:p w14:paraId="7F376CF7" w14:textId="41F42C01" w:rsidR="009C7D87" w:rsidRPr="002172C5" w:rsidRDefault="00A37ED5" w:rsidP="001701F3">
                  <w:pPr>
                    <w:pStyle w:val="TableParagraph"/>
                    <w:jc w:val="center"/>
                    <w:rPr>
                      <w:rFonts w:ascii="Times New Roman" w:hAnsi="Times New Roman" w:cs="Times New Roman"/>
                      <w:sz w:val="20"/>
                      <w:szCs w:val="20"/>
                      <w:lang w:val="pt-BR"/>
                    </w:rPr>
                  </w:pPr>
                  <w:r w:rsidRPr="00A37ED5">
                    <w:rPr>
                      <w:rFonts w:ascii="Times New Roman" w:hAnsi="Times New Roman" w:cs="Times New Roman"/>
                      <w:sz w:val="20"/>
                      <w:szCs w:val="20"/>
                      <w:lang w:val="pt-BR"/>
                    </w:rPr>
                    <w:t>Jose Marcio Gurgel</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6A8C754" w14:textId="6556D8AC" w:rsidR="008B458E" w:rsidRPr="008B458E" w:rsidRDefault="00A37ED5" w:rsidP="009A7163">
      <w:pPr>
        <w:jc w:val="center"/>
        <w:rPr>
          <w:sz w:val="20"/>
          <w:szCs w:val="20"/>
        </w:rPr>
      </w:pPr>
      <w:r w:rsidRPr="00A37ED5">
        <w:rPr>
          <w:sz w:val="20"/>
          <w:szCs w:val="20"/>
        </w:rPr>
        <w:t>Eva Eloisa de Santana Romão</w:t>
      </w:r>
    </w:p>
    <w:p w14:paraId="0BFF0570" w14:textId="19A88AAC" w:rsidR="009A7163" w:rsidRPr="008B458E" w:rsidRDefault="006327A7" w:rsidP="009A7163">
      <w:pPr>
        <w:jc w:val="center"/>
        <w:rPr>
          <w:sz w:val="20"/>
          <w:szCs w:val="20"/>
        </w:rPr>
      </w:pPr>
      <w:r w:rsidRPr="008B458E">
        <w:rPr>
          <w:sz w:val="20"/>
          <w:szCs w:val="20"/>
        </w:rPr>
        <w:t xml:space="preserve">CPF:  </w:t>
      </w:r>
      <w:r w:rsidR="00A37ED5">
        <w:rPr>
          <w:sz w:val="20"/>
          <w:szCs w:val="20"/>
        </w:rPr>
        <w:t>059.034.336-00</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5605C5B1" w14:textId="18F79F7C" w:rsidR="008562B1" w:rsidRPr="008562B1" w:rsidRDefault="008562B1" w:rsidP="009A7163">
      <w:pPr>
        <w:jc w:val="center"/>
        <w:rPr>
          <w:sz w:val="20"/>
          <w:szCs w:val="20"/>
        </w:rPr>
      </w:pPr>
      <w:r w:rsidRPr="008562B1">
        <w:rPr>
          <w:sz w:val="20"/>
          <w:szCs w:val="20"/>
        </w:rPr>
        <w:t>Ronaldo Alves Pereira</w:t>
      </w:r>
    </w:p>
    <w:p w14:paraId="3AE7B3DA" w14:textId="68EEA7D4" w:rsidR="00B43B99" w:rsidRPr="008562B1" w:rsidRDefault="006327A7" w:rsidP="009A7163">
      <w:pPr>
        <w:jc w:val="center"/>
        <w:rPr>
          <w:sz w:val="20"/>
          <w:szCs w:val="20"/>
        </w:rPr>
      </w:pPr>
      <w:r w:rsidRPr="008562B1">
        <w:rPr>
          <w:sz w:val="20"/>
          <w:szCs w:val="20"/>
        </w:rPr>
        <w:t xml:space="preserve">CPF: </w:t>
      </w:r>
      <w:r w:rsidR="008562B1" w:rsidRPr="008562B1">
        <w:rPr>
          <w:sz w:val="20"/>
          <w:szCs w:val="20"/>
        </w:rPr>
        <w:t>356.840.456-68</w:t>
      </w:r>
    </w:p>
    <w:sectPr w:rsidR="00B43B99" w:rsidRPr="008562B1"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240F22"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85FFF-FAFC-4168-8840-4EAA68E1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1338</Words>
  <Characters>7808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9128</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21</cp:revision>
  <cp:lastPrinted>2020-01-20T18:39:00Z</cp:lastPrinted>
  <dcterms:created xsi:type="dcterms:W3CDTF">2021-03-02T15:50:00Z</dcterms:created>
  <dcterms:modified xsi:type="dcterms:W3CDTF">2021-03-04T11:33:00Z</dcterms:modified>
</cp:coreProperties>
</file>